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47" w:type="dxa"/>
        <w:tblInd w:w="1023" w:type="dxa"/>
        <w:tblCellMar>
          <w:top w:w="33" w:type="dxa"/>
          <w:left w:w="408" w:type="dxa"/>
          <w:right w:w="115" w:type="dxa"/>
        </w:tblCellMar>
        <w:tblLook w:val="04A0" w:firstRow="1" w:lastRow="0" w:firstColumn="1" w:lastColumn="0" w:noHBand="0" w:noVBand="1"/>
      </w:tblPr>
      <w:tblGrid>
        <w:gridCol w:w="8447"/>
      </w:tblGrid>
      <w:tr w:rsidR="00B20447" w14:paraId="44108765" w14:textId="77777777">
        <w:trPr>
          <w:trHeight w:val="891"/>
        </w:trPr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0909" w14:textId="16A47C1E" w:rsidR="00B20447" w:rsidRDefault="00415A1D" w:rsidP="00415A1D">
            <w:pPr>
              <w:spacing w:after="270"/>
              <w:ind w:right="29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CONTRATTO DI SPONSORIZZAZIONE “ORTO PIÙ BELLO DI VILLONGO – ANNO 202</w:t>
            </w:r>
            <w:r w:rsidR="00FD45E0"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”  </w:t>
            </w:r>
          </w:p>
        </w:tc>
      </w:tr>
    </w:tbl>
    <w:p w14:paraId="49270176" w14:textId="77777777" w:rsidR="00B20447" w:rsidRDefault="00AA4CF2">
      <w:pPr>
        <w:spacing w:after="0"/>
        <w:ind w:left="1419"/>
      </w:pPr>
      <w:r>
        <w:rPr>
          <w:rFonts w:ascii="Arial" w:eastAsia="Arial" w:hAnsi="Arial" w:cs="Arial"/>
          <w:sz w:val="24"/>
        </w:rPr>
        <w:t xml:space="preserve"> </w:t>
      </w:r>
    </w:p>
    <w:p w14:paraId="786FE88D" w14:textId="28E43E05" w:rsidR="00B20447" w:rsidRDefault="00AA4CF2">
      <w:pPr>
        <w:spacing w:after="5" w:line="250" w:lineRule="auto"/>
        <w:ind w:left="1414" w:right="1554" w:hanging="10"/>
        <w:jc w:val="both"/>
      </w:pPr>
      <w:r>
        <w:rPr>
          <w:sz w:val="24"/>
        </w:rPr>
        <w:t xml:space="preserve">L’anno </w:t>
      </w:r>
      <w:r w:rsidR="00FD45E0">
        <w:rPr>
          <w:sz w:val="24"/>
        </w:rPr>
        <w:t>?????????????</w:t>
      </w:r>
      <w:r w:rsidR="00F46660">
        <w:rPr>
          <w:sz w:val="24"/>
        </w:rPr>
        <w:t xml:space="preserve"> </w:t>
      </w:r>
      <w:r>
        <w:rPr>
          <w:sz w:val="24"/>
        </w:rPr>
        <w:t xml:space="preserve">il giorno </w:t>
      </w:r>
      <w:r w:rsidR="00FD45E0">
        <w:rPr>
          <w:sz w:val="24"/>
        </w:rPr>
        <w:t xml:space="preserve">???????? </w:t>
      </w:r>
      <w:r>
        <w:rPr>
          <w:sz w:val="24"/>
        </w:rPr>
        <w:t>del mese di</w:t>
      </w:r>
      <w:r w:rsidR="00F46660">
        <w:rPr>
          <w:sz w:val="24"/>
        </w:rPr>
        <w:t xml:space="preserve"> </w:t>
      </w:r>
      <w:r w:rsidR="00FD45E0">
        <w:rPr>
          <w:sz w:val="24"/>
        </w:rPr>
        <w:t>???????</w:t>
      </w:r>
      <w:r>
        <w:rPr>
          <w:sz w:val="24"/>
        </w:rPr>
        <w:t xml:space="preserve">, con la presente scrittura privata, valevole a tutti gli effetti di legge </w:t>
      </w:r>
    </w:p>
    <w:p w14:paraId="78395D82" w14:textId="77777777" w:rsidR="00B20447" w:rsidRDefault="00AA4CF2">
      <w:pPr>
        <w:spacing w:after="0"/>
        <w:ind w:right="93"/>
        <w:jc w:val="center"/>
      </w:pPr>
      <w:r>
        <w:rPr>
          <w:sz w:val="24"/>
        </w:rPr>
        <w:t xml:space="preserve"> </w:t>
      </w:r>
    </w:p>
    <w:p w14:paraId="4BC540D5" w14:textId="77777777" w:rsidR="00B20447" w:rsidRDefault="00AA4CF2">
      <w:pPr>
        <w:spacing w:after="3"/>
        <w:ind w:left="10" w:right="146" w:hanging="10"/>
        <w:jc w:val="center"/>
      </w:pPr>
      <w:r>
        <w:rPr>
          <w:sz w:val="24"/>
        </w:rPr>
        <w:t xml:space="preserve">TRA </w:t>
      </w:r>
    </w:p>
    <w:p w14:paraId="695507EA" w14:textId="77777777" w:rsidR="00B20447" w:rsidRDefault="00AA4CF2">
      <w:pPr>
        <w:spacing w:after="0"/>
        <w:ind w:right="93"/>
        <w:jc w:val="center"/>
      </w:pPr>
      <w:r>
        <w:rPr>
          <w:sz w:val="24"/>
        </w:rPr>
        <w:t xml:space="preserve"> </w:t>
      </w:r>
    </w:p>
    <w:p w14:paraId="7E1D825B" w14:textId="02F47437" w:rsidR="00B20447" w:rsidRDefault="00AA4CF2">
      <w:pPr>
        <w:spacing w:after="5" w:line="250" w:lineRule="auto"/>
        <w:ind w:left="1414" w:right="1554" w:hanging="10"/>
        <w:jc w:val="both"/>
      </w:pPr>
      <w:r>
        <w:rPr>
          <w:sz w:val="24"/>
        </w:rPr>
        <w:t>COMUNE DI VILLONGO (C.F. 00719120164), rappresentato dal Responsabile dell’Area competente,</w:t>
      </w:r>
      <w:r w:rsidR="00415A1D">
        <w:rPr>
          <w:sz w:val="24"/>
        </w:rPr>
        <w:t xml:space="preserve"> Antonio Zambolin</w:t>
      </w:r>
      <w:r>
        <w:rPr>
          <w:sz w:val="24"/>
        </w:rPr>
        <w:t>, nat</w:t>
      </w:r>
      <w:r w:rsidR="00415A1D">
        <w:rPr>
          <w:sz w:val="24"/>
        </w:rPr>
        <w:t>o</w:t>
      </w:r>
      <w:r>
        <w:rPr>
          <w:sz w:val="24"/>
        </w:rPr>
        <w:t xml:space="preserve"> a</w:t>
      </w:r>
      <w:r w:rsidR="00F46660">
        <w:rPr>
          <w:sz w:val="24"/>
        </w:rPr>
        <w:t xml:space="preserve"> BRESCIA (BS)</w:t>
      </w:r>
      <w:r>
        <w:rPr>
          <w:sz w:val="24"/>
        </w:rPr>
        <w:t xml:space="preserve"> il </w:t>
      </w:r>
      <w:r w:rsidR="00F46660">
        <w:rPr>
          <w:sz w:val="24"/>
        </w:rPr>
        <w:t xml:space="preserve">29.08.1998 </w:t>
      </w:r>
      <w:r>
        <w:rPr>
          <w:sz w:val="24"/>
        </w:rPr>
        <w:t>C.F.</w:t>
      </w:r>
      <w:r w:rsidR="00F46660">
        <w:rPr>
          <w:sz w:val="24"/>
        </w:rPr>
        <w:t xml:space="preserve"> ZMBNTN98M29B157M</w:t>
      </w:r>
      <w:r>
        <w:rPr>
          <w:sz w:val="24"/>
        </w:rPr>
        <w:t>, domiciliat</w:t>
      </w:r>
      <w:r w:rsidR="00415A1D">
        <w:rPr>
          <w:sz w:val="24"/>
        </w:rPr>
        <w:t>o</w:t>
      </w:r>
      <w:r>
        <w:rPr>
          <w:sz w:val="24"/>
        </w:rPr>
        <w:t xml:space="preserve"> presso la sede municipale di via Roma, 41 a Villongo (BG),  </w:t>
      </w:r>
    </w:p>
    <w:p w14:paraId="4D1EE1E8" w14:textId="77777777" w:rsidR="00B20447" w:rsidRDefault="00AA4CF2">
      <w:pPr>
        <w:numPr>
          <w:ilvl w:val="0"/>
          <w:numId w:val="1"/>
        </w:numPr>
        <w:spacing w:after="0"/>
        <w:ind w:left="1534" w:right="1551" w:hanging="130"/>
        <w:jc w:val="both"/>
      </w:pPr>
      <w:r>
        <w:rPr>
          <w:i/>
          <w:sz w:val="24"/>
        </w:rPr>
        <w:t>Sponsee</w:t>
      </w:r>
      <w:r>
        <w:rPr>
          <w:sz w:val="24"/>
        </w:rPr>
        <w:t xml:space="preserve"> - </w:t>
      </w:r>
    </w:p>
    <w:p w14:paraId="34CD5D12" w14:textId="77777777" w:rsidR="00B20447" w:rsidRDefault="00AA4CF2">
      <w:pPr>
        <w:spacing w:after="0"/>
        <w:ind w:right="93"/>
        <w:jc w:val="center"/>
      </w:pPr>
      <w:r>
        <w:rPr>
          <w:sz w:val="24"/>
        </w:rPr>
        <w:t xml:space="preserve"> </w:t>
      </w:r>
    </w:p>
    <w:p w14:paraId="45784292" w14:textId="77777777" w:rsidR="00B20447" w:rsidRDefault="00AA4CF2">
      <w:pPr>
        <w:spacing w:after="3"/>
        <w:ind w:left="10" w:right="145" w:hanging="10"/>
        <w:jc w:val="center"/>
      </w:pPr>
      <w:r>
        <w:rPr>
          <w:sz w:val="24"/>
        </w:rPr>
        <w:t xml:space="preserve">E </w:t>
      </w:r>
    </w:p>
    <w:p w14:paraId="319EBC5F" w14:textId="77777777" w:rsidR="00B20447" w:rsidRDefault="00AA4CF2">
      <w:pPr>
        <w:spacing w:after="0"/>
        <w:ind w:right="93"/>
        <w:jc w:val="center"/>
      </w:pPr>
      <w:r>
        <w:rPr>
          <w:sz w:val="24"/>
        </w:rPr>
        <w:t xml:space="preserve"> </w:t>
      </w:r>
    </w:p>
    <w:p w14:paraId="31AD607B" w14:textId="146CAE13" w:rsidR="00B20447" w:rsidRDefault="00AA4CF2">
      <w:pPr>
        <w:spacing w:after="5" w:line="250" w:lineRule="auto"/>
        <w:ind w:left="1414" w:right="1554" w:hanging="10"/>
        <w:jc w:val="both"/>
      </w:pPr>
      <w:r>
        <w:rPr>
          <w:sz w:val="24"/>
        </w:rPr>
        <w:fldChar w:fldCharType="begin"/>
      </w:r>
      <w:r>
        <w:rPr>
          <w:sz w:val="24"/>
        </w:rPr>
        <w:instrText xml:space="preserve"> MERGEFIELD "NOME_IMPRESA" </w:instrText>
      </w:r>
      <w:r>
        <w:rPr>
          <w:sz w:val="24"/>
        </w:rPr>
        <w:fldChar w:fldCharType="end"/>
      </w:r>
      <w:r>
        <w:rPr>
          <w:sz w:val="24"/>
        </w:rPr>
        <w:t xml:space="preserve">, con sede legale in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"COMUNE_S_LEGALE" </w:instrText>
      </w:r>
      <w:r>
        <w:rPr>
          <w:sz w:val="24"/>
        </w:rPr>
        <w:fldChar w:fldCharType="end"/>
      </w:r>
      <w:r w:rsidR="00F46660"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"SEDE_LEGALE" </w:instrText>
      </w:r>
      <w:r>
        <w:rPr>
          <w:sz w:val="24"/>
        </w:rPr>
        <w:fldChar w:fldCharType="end"/>
      </w:r>
      <w:r w:rsidR="00F46660">
        <w:rPr>
          <w:sz w:val="24"/>
        </w:rPr>
        <w:t>,</w:t>
      </w:r>
      <w:r>
        <w:rPr>
          <w:sz w:val="24"/>
        </w:rPr>
        <w:t xml:space="preserve"> qui rappresentato/a dal/dalla legale rappresentate pro tempore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"TITOLARE" </w:instrText>
      </w:r>
      <w:r>
        <w:rPr>
          <w:sz w:val="24"/>
        </w:rPr>
        <w:fldChar w:fldCharType="end"/>
      </w:r>
      <w:r>
        <w:rPr>
          <w:sz w:val="24"/>
        </w:rPr>
        <w:t xml:space="preserve"> nato/a a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"LUOGO_NASCITA" </w:instrText>
      </w:r>
      <w:r>
        <w:rPr>
          <w:sz w:val="24"/>
        </w:rPr>
        <w:fldChar w:fldCharType="end"/>
      </w:r>
      <w:r>
        <w:rPr>
          <w:sz w:val="24"/>
        </w:rPr>
        <w:t xml:space="preserve"> il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"DATA_NASCITA" \@ "dd/MM/yyyy"</w:instrText>
      </w:r>
      <w:r>
        <w:rPr>
          <w:sz w:val="24"/>
        </w:rPr>
        <w:fldChar w:fldCharType="end"/>
      </w:r>
      <w:r>
        <w:rPr>
          <w:sz w:val="24"/>
        </w:rPr>
        <w:t xml:space="preserve"> C.F. </w:t>
      </w:r>
    </w:p>
    <w:p w14:paraId="635B0B99" w14:textId="631547AB" w:rsidR="00B20447" w:rsidRDefault="00AA4CF2">
      <w:pPr>
        <w:spacing w:after="5" w:line="250" w:lineRule="auto"/>
        <w:ind w:left="1414" w:right="1554" w:hanging="10"/>
        <w:jc w:val="both"/>
      </w:pPr>
      <w:r>
        <w:rPr>
          <w:sz w:val="24"/>
        </w:rPr>
        <w:fldChar w:fldCharType="begin"/>
      </w:r>
      <w:r>
        <w:rPr>
          <w:sz w:val="24"/>
        </w:rPr>
        <w:instrText xml:space="preserve"> MERGEFIELD "CF" </w:instrText>
      </w:r>
      <w:r>
        <w:rPr>
          <w:sz w:val="24"/>
        </w:rPr>
        <w:fldChar w:fldCharType="end"/>
      </w:r>
      <w:r>
        <w:rPr>
          <w:sz w:val="24"/>
        </w:rPr>
        <w:t xml:space="preserve">, domiciliato/a presso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"DOMICILIO" </w:instrText>
      </w:r>
      <w:r>
        <w:rPr>
          <w:sz w:val="24"/>
        </w:rPr>
        <w:fldChar w:fldCharType="end"/>
      </w:r>
      <w:r>
        <w:rPr>
          <w:sz w:val="24"/>
        </w:rPr>
        <w:t>,</w:t>
      </w:r>
    </w:p>
    <w:p w14:paraId="36D8E046" w14:textId="77777777" w:rsidR="00B20447" w:rsidRDefault="00AA4CF2">
      <w:pPr>
        <w:numPr>
          <w:ilvl w:val="0"/>
          <w:numId w:val="1"/>
        </w:numPr>
        <w:spacing w:after="0"/>
        <w:ind w:left="1534" w:right="1551" w:hanging="130"/>
        <w:jc w:val="both"/>
      </w:pPr>
      <w:r>
        <w:rPr>
          <w:i/>
          <w:sz w:val="24"/>
        </w:rPr>
        <w:t xml:space="preserve">Sponsor - </w:t>
      </w:r>
      <w:r>
        <w:rPr>
          <w:sz w:val="24"/>
        </w:rPr>
        <w:t xml:space="preserve"> </w:t>
      </w:r>
    </w:p>
    <w:p w14:paraId="3920A24A" w14:textId="77777777" w:rsidR="00B20447" w:rsidRDefault="00AA4CF2">
      <w:pPr>
        <w:spacing w:after="0"/>
        <w:ind w:left="1419"/>
      </w:pPr>
      <w:r>
        <w:rPr>
          <w:sz w:val="24"/>
        </w:rPr>
        <w:t xml:space="preserve"> </w:t>
      </w:r>
    </w:p>
    <w:p w14:paraId="33FEC7F3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PREMESSO CHE: </w:t>
      </w:r>
    </w:p>
    <w:p w14:paraId="504991AA" w14:textId="6F987885" w:rsidR="00B20447" w:rsidRPr="00F46660" w:rsidRDefault="00AA4CF2">
      <w:pPr>
        <w:numPr>
          <w:ilvl w:val="0"/>
          <w:numId w:val="1"/>
        </w:numPr>
        <w:spacing w:after="0" w:line="240" w:lineRule="auto"/>
        <w:ind w:left="1534" w:right="1551" w:hanging="130"/>
        <w:jc w:val="both"/>
      </w:pPr>
      <w:r w:rsidRPr="00F46660">
        <w:rPr>
          <w:sz w:val="24"/>
        </w:rPr>
        <w:t xml:space="preserve">con delibera di Giunta Comunale nr. </w:t>
      </w:r>
      <w:r w:rsidR="00340930" w:rsidRPr="00F46660">
        <w:rPr>
          <w:sz w:val="24"/>
        </w:rPr>
        <w:t>5</w:t>
      </w:r>
      <w:r w:rsidR="00FD45E0">
        <w:rPr>
          <w:sz w:val="24"/>
        </w:rPr>
        <w:t>2</w:t>
      </w:r>
      <w:r w:rsidRPr="00F46660">
        <w:rPr>
          <w:sz w:val="24"/>
        </w:rPr>
        <w:t xml:space="preserve"> del </w:t>
      </w:r>
      <w:r w:rsidR="00FD45E0">
        <w:rPr>
          <w:sz w:val="24"/>
        </w:rPr>
        <w:t>09.04.2026</w:t>
      </w:r>
      <w:r w:rsidRPr="00F46660">
        <w:rPr>
          <w:sz w:val="24"/>
        </w:rPr>
        <w:t xml:space="preserve"> </w:t>
      </w:r>
      <w:r w:rsidR="00340930" w:rsidRPr="00F46660">
        <w:rPr>
          <w:sz w:val="24"/>
        </w:rPr>
        <w:t>recante “</w:t>
      </w:r>
      <w:r w:rsidR="00FD45E0" w:rsidRPr="00FD45E0">
        <w:rPr>
          <w:sz w:val="24"/>
        </w:rPr>
        <w:t>ESAME ED APPROVAZIONE DEL BANDO DI CONCORSO "L'ORTO PIÙ BELLO DI VILLONGO - ANNO 2026" E ATTO D'INDIRIZZO PER LA REDAZIONE DELL'AVVISO PUBBLICO DI SPONSORIZZAZIONE</w:t>
      </w:r>
      <w:r w:rsidR="00340930" w:rsidRPr="00F46660">
        <w:rPr>
          <w:sz w:val="24"/>
        </w:rPr>
        <w:t>”, sono stati forniti gli indirizzi al Responsabile dell’Area Affari Generali per la redazione di un avviso pubblico di sponsorizzazione;</w:t>
      </w:r>
    </w:p>
    <w:p w14:paraId="3165FF2D" w14:textId="021DA923" w:rsidR="00B20447" w:rsidRPr="00F46660" w:rsidRDefault="00AA4CF2">
      <w:pPr>
        <w:numPr>
          <w:ilvl w:val="0"/>
          <w:numId w:val="1"/>
        </w:numPr>
        <w:spacing w:after="0" w:line="240" w:lineRule="auto"/>
        <w:ind w:left="1534" w:right="1551" w:hanging="130"/>
        <w:jc w:val="both"/>
      </w:pPr>
      <w:r w:rsidRPr="00F46660">
        <w:rPr>
          <w:sz w:val="24"/>
        </w:rPr>
        <w:t xml:space="preserve">con determinazione n. </w:t>
      </w:r>
      <w:r w:rsidR="00FD45E0">
        <w:rPr>
          <w:sz w:val="24"/>
        </w:rPr>
        <w:t>???</w:t>
      </w:r>
      <w:r w:rsidRPr="00F46660">
        <w:rPr>
          <w:sz w:val="24"/>
        </w:rPr>
        <w:t xml:space="preserve"> del </w:t>
      </w:r>
      <w:r w:rsidR="00FD45E0">
        <w:rPr>
          <w:sz w:val="24"/>
        </w:rPr>
        <w:t xml:space="preserve">??.??.???? </w:t>
      </w:r>
      <w:r w:rsidRPr="00F46660">
        <w:rPr>
          <w:sz w:val="24"/>
        </w:rPr>
        <w:t xml:space="preserve">è stato approvato l’avviso ed il modello di domanda, nonché lo schema del presente contratto; </w:t>
      </w:r>
    </w:p>
    <w:p w14:paraId="30FB21B6" w14:textId="6A0667C2" w:rsidR="00B20447" w:rsidRPr="00F46660" w:rsidRDefault="00AA4CF2">
      <w:pPr>
        <w:numPr>
          <w:ilvl w:val="0"/>
          <w:numId w:val="1"/>
        </w:numPr>
        <w:spacing w:after="5" w:line="250" w:lineRule="auto"/>
        <w:ind w:left="1534" w:right="1551" w:hanging="130"/>
        <w:jc w:val="both"/>
      </w:pPr>
      <w:r w:rsidRPr="00F46660">
        <w:rPr>
          <w:sz w:val="24"/>
        </w:rPr>
        <w:t xml:space="preserve">lo Sponsor ha manifestato interesse a pubblicizzare la propria ragione sociale </w:t>
      </w:r>
      <w:r w:rsidR="00340930" w:rsidRPr="00F46660">
        <w:rPr>
          <w:sz w:val="24"/>
        </w:rPr>
        <w:t>sul materiale pubblicitario</w:t>
      </w:r>
      <w:r w:rsidRPr="00F46660">
        <w:rPr>
          <w:sz w:val="24"/>
        </w:rPr>
        <w:t xml:space="preserve">; </w:t>
      </w:r>
    </w:p>
    <w:p w14:paraId="2D491E15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Tutto ciò premesso, le parti stipulano quanto segue. </w:t>
      </w:r>
    </w:p>
    <w:p w14:paraId="6913D2BC" w14:textId="77777777" w:rsidR="00B20447" w:rsidRPr="00F46660" w:rsidRDefault="00AA4CF2">
      <w:pPr>
        <w:spacing w:after="0"/>
        <w:ind w:left="1419"/>
      </w:pPr>
      <w:r w:rsidRPr="00F46660">
        <w:rPr>
          <w:sz w:val="24"/>
        </w:rPr>
        <w:t xml:space="preserve"> </w:t>
      </w:r>
    </w:p>
    <w:p w14:paraId="38885E99" w14:textId="77777777" w:rsidR="00B20447" w:rsidRPr="00F46660" w:rsidRDefault="00AA4CF2">
      <w:pPr>
        <w:spacing w:after="3"/>
        <w:ind w:left="10" w:right="143" w:hanging="10"/>
        <w:jc w:val="center"/>
      </w:pPr>
      <w:r w:rsidRPr="00F46660">
        <w:rPr>
          <w:sz w:val="24"/>
        </w:rPr>
        <w:t xml:space="preserve">*** </w:t>
      </w:r>
    </w:p>
    <w:p w14:paraId="62A1E76D" w14:textId="77777777" w:rsidR="00B20447" w:rsidRPr="00F46660" w:rsidRDefault="00AA4CF2">
      <w:pPr>
        <w:spacing w:after="13"/>
        <w:ind w:right="93"/>
        <w:jc w:val="center"/>
      </w:pPr>
      <w:r w:rsidRPr="00F46660">
        <w:rPr>
          <w:sz w:val="24"/>
        </w:rPr>
        <w:t xml:space="preserve"> </w:t>
      </w:r>
    </w:p>
    <w:p w14:paraId="78382440" w14:textId="77777777" w:rsidR="00B20447" w:rsidRPr="00F46660" w:rsidRDefault="00AA4CF2">
      <w:pPr>
        <w:spacing w:after="5" w:line="250" w:lineRule="auto"/>
        <w:ind w:left="1414" w:right="1554" w:hanging="10"/>
        <w:jc w:val="both"/>
        <w:rPr>
          <w:b/>
          <w:bCs/>
        </w:rPr>
      </w:pPr>
      <w:r w:rsidRPr="00F46660">
        <w:rPr>
          <w:b/>
          <w:bCs/>
          <w:sz w:val="24"/>
        </w:rPr>
        <w:t>ART. 1</w:t>
      </w:r>
      <w:r w:rsidRPr="00F46660">
        <w:rPr>
          <w:rFonts w:ascii="Arial" w:eastAsia="Arial" w:hAnsi="Arial" w:cs="Arial"/>
          <w:b/>
          <w:bCs/>
          <w:sz w:val="24"/>
        </w:rPr>
        <w:t xml:space="preserve"> </w:t>
      </w:r>
      <w:r w:rsidRPr="00F46660">
        <w:rPr>
          <w:b/>
          <w:bCs/>
          <w:sz w:val="24"/>
        </w:rPr>
        <w:t xml:space="preserve">OGGETTO DEL CONTRATTO E OBBLIGHI DELLE PARTI  </w:t>
      </w:r>
    </w:p>
    <w:p w14:paraId="1CD39B6C" w14:textId="00430F7B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Lo sponsor</w:t>
      </w:r>
      <w:r w:rsidR="00415A1D" w:rsidRPr="00F46660">
        <w:rPr>
          <w:sz w:val="24"/>
        </w:rPr>
        <w:t xml:space="preserve"> corrisponde</w:t>
      </w:r>
      <w:r w:rsidRPr="00F46660">
        <w:rPr>
          <w:sz w:val="24"/>
        </w:rPr>
        <w:t xml:space="preserve"> al Comune di Villongo </w:t>
      </w:r>
      <w:r w:rsidR="00415A1D" w:rsidRPr="00F46660">
        <w:rPr>
          <w:sz w:val="24"/>
        </w:rPr>
        <w:t xml:space="preserve">un buono spesa o uno o più beni </w:t>
      </w:r>
      <w:r w:rsidRPr="00F46660">
        <w:rPr>
          <w:sz w:val="24"/>
        </w:rPr>
        <w:t>offert</w:t>
      </w:r>
      <w:r w:rsidR="00415A1D" w:rsidRPr="00F46660">
        <w:rPr>
          <w:sz w:val="24"/>
        </w:rPr>
        <w:t>o</w:t>
      </w:r>
      <w:r w:rsidRPr="00F46660">
        <w:rPr>
          <w:sz w:val="24"/>
        </w:rPr>
        <w:t xml:space="preserve"> quale corrispettivo della pubblicizzazione della propria denominazione, marchio od immagine. </w:t>
      </w:r>
    </w:p>
    <w:p w14:paraId="7CFE2E8F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Lo sponsor consegna al Comune il modello del messaggio pubblicitario in formato digitale. </w:t>
      </w:r>
    </w:p>
    <w:p w14:paraId="76B18B33" w14:textId="7B041C35" w:rsidR="00415A1D" w:rsidRPr="00F46660" w:rsidRDefault="00AA4CF2" w:rsidP="00415A1D">
      <w:pPr>
        <w:spacing w:after="0" w:line="240" w:lineRule="auto"/>
        <w:ind w:left="1414" w:right="1551" w:hanging="10"/>
        <w:jc w:val="both"/>
        <w:rPr>
          <w:sz w:val="24"/>
        </w:rPr>
      </w:pPr>
      <w:r w:rsidRPr="00F46660">
        <w:rPr>
          <w:sz w:val="24"/>
        </w:rPr>
        <w:t xml:space="preserve">Il Comune individua appositi spazi pubblicitari </w:t>
      </w:r>
      <w:r w:rsidR="00415A1D" w:rsidRPr="00F46660">
        <w:rPr>
          <w:sz w:val="24"/>
        </w:rPr>
        <w:t>sulle locandine</w:t>
      </w:r>
    </w:p>
    <w:p w14:paraId="3159935E" w14:textId="40D1EF03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Lo spazio dedicato alla diffusione del messaggio pubblicitario in favore dello sponsor è costituito da n. </w:t>
      </w:r>
      <w:r w:rsidR="00415A1D" w:rsidRPr="00F46660">
        <w:rPr>
          <w:sz w:val="24"/>
        </w:rPr>
        <w:t>1</w:t>
      </w:r>
      <w:r w:rsidRPr="00F46660">
        <w:rPr>
          <w:sz w:val="24"/>
        </w:rPr>
        <w:t xml:space="preserve"> spazi</w:t>
      </w:r>
      <w:r w:rsidR="00415A1D" w:rsidRPr="00F46660">
        <w:rPr>
          <w:sz w:val="24"/>
        </w:rPr>
        <w:t>o</w:t>
      </w:r>
      <w:r w:rsidRPr="00F46660">
        <w:rPr>
          <w:sz w:val="24"/>
        </w:rPr>
        <w:t xml:space="preserve"> pubblicitari</w:t>
      </w:r>
      <w:r w:rsidR="00415A1D" w:rsidRPr="00F46660">
        <w:rPr>
          <w:sz w:val="24"/>
        </w:rPr>
        <w:t>o</w:t>
      </w:r>
    </w:p>
    <w:p w14:paraId="3C8F0C91" w14:textId="1080E732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La realizzazione</w:t>
      </w:r>
      <w:r w:rsidR="006437B6" w:rsidRPr="00F46660">
        <w:rPr>
          <w:sz w:val="24"/>
        </w:rPr>
        <w:t xml:space="preserve"> del materiale</w:t>
      </w:r>
      <w:r w:rsidRPr="00F46660">
        <w:rPr>
          <w:sz w:val="24"/>
        </w:rPr>
        <w:t xml:space="preserve"> avviene a cura e spese del Comune. </w:t>
      </w:r>
    </w:p>
    <w:p w14:paraId="56E1E460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Il Comune non assume alcuna responsabilità circa la veridicità ed il contenuto dei messaggi pubblicitari forniti dallo sponsor che ne rimane esclusivo responsabile, sia nei confronti del Comune che dei terzi. </w:t>
      </w:r>
    </w:p>
    <w:p w14:paraId="33031E94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lastRenderedPageBreak/>
        <w:t xml:space="preserve">Lo sponsor solleva il Comune da ogni responsabilità in proposito e si obbliga a tenerlo indenne da ogni onere derivante, direttamente od indirettamente, dal contenuto e dalla diffusione dei messaggi medesimi. </w:t>
      </w:r>
    </w:p>
    <w:p w14:paraId="19B8D63B" w14:textId="77777777" w:rsidR="00B20447" w:rsidRPr="00F46660" w:rsidRDefault="00AA4CF2">
      <w:pPr>
        <w:spacing w:after="12"/>
        <w:ind w:left="1419"/>
      </w:pPr>
      <w:r w:rsidRPr="00F46660">
        <w:rPr>
          <w:sz w:val="24"/>
        </w:rPr>
        <w:t xml:space="preserve"> </w:t>
      </w:r>
    </w:p>
    <w:p w14:paraId="62FF4D54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ART. 2</w:t>
      </w:r>
      <w:r w:rsidRPr="00F46660">
        <w:rPr>
          <w:rFonts w:ascii="Arial" w:eastAsia="Arial" w:hAnsi="Arial" w:cs="Arial"/>
          <w:b/>
          <w:sz w:val="24"/>
        </w:rPr>
        <w:t xml:space="preserve"> </w:t>
      </w:r>
      <w:r w:rsidRPr="00F46660">
        <w:rPr>
          <w:sz w:val="24"/>
        </w:rPr>
        <w:t xml:space="preserve">DURATA </w:t>
      </w:r>
    </w:p>
    <w:p w14:paraId="77467CAF" w14:textId="01796BC1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Il contratto avrà durata dalla sottoscrizione</w:t>
      </w:r>
      <w:r w:rsidR="006437B6" w:rsidRPr="00F46660">
        <w:rPr>
          <w:sz w:val="24"/>
        </w:rPr>
        <w:t xml:space="preserve"> al termine del concorso dopo le premiazioni.</w:t>
      </w:r>
      <w:r w:rsidRPr="00F46660">
        <w:rPr>
          <w:sz w:val="24"/>
        </w:rPr>
        <w:t xml:space="preserve"> </w:t>
      </w:r>
    </w:p>
    <w:p w14:paraId="662A385D" w14:textId="133562F6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La pubblicità è effettuata dal Comune a partire dal giorno della stipula del presente contratto. </w:t>
      </w:r>
    </w:p>
    <w:p w14:paraId="7CC12C1C" w14:textId="77777777" w:rsidR="00B20447" w:rsidRPr="00F46660" w:rsidRDefault="00AA4CF2">
      <w:pPr>
        <w:spacing w:after="12"/>
        <w:ind w:left="1419"/>
      </w:pPr>
      <w:r w:rsidRPr="00F46660">
        <w:rPr>
          <w:sz w:val="24"/>
        </w:rPr>
        <w:t xml:space="preserve"> </w:t>
      </w:r>
    </w:p>
    <w:p w14:paraId="19C636B2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ART. 3</w:t>
      </w:r>
      <w:r w:rsidRPr="00F46660">
        <w:rPr>
          <w:rFonts w:ascii="Arial" w:eastAsia="Arial" w:hAnsi="Arial" w:cs="Arial"/>
          <w:b/>
          <w:sz w:val="24"/>
        </w:rPr>
        <w:t xml:space="preserve"> </w:t>
      </w:r>
      <w:r w:rsidRPr="00F46660">
        <w:rPr>
          <w:sz w:val="24"/>
        </w:rPr>
        <w:t xml:space="preserve">COMPENSO </w:t>
      </w:r>
    </w:p>
    <w:p w14:paraId="642CFC57" w14:textId="3118CC77" w:rsidR="00B20447" w:rsidRPr="00F46660" w:rsidRDefault="00AA4CF2">
      <w:pPr>
        <w:spacing w:after="0" w:line="240" w:lineRule="auto"/>
        <w:ind w:left="1414" w:right="1551" w:hanging="10"/>
        <w:jc w:val="both"/>
      </w:pPr>
      <w:r w:rsidRPr="00F46660">
        <w:rPr>
          <w:sz w:val="24"/>
        </w:rPr>
        <w:t xml:space="preserve">Lo sponsor corrisponde </w:t>
      </w:r>
      <w:r w:rsidR="006437B6" w:rsidRPr="00F46660">
        <w:rPr>
          <w:sz w:val="24"/>
        </w:rPr>
        <w:t xml:space="preserve">un </w:t>
      </w:r>
      <w:r>
        <w:rPr>
          <w:sz w:val="24"/>
        </w:rPr>
        <w:t>buono spesa</w:t>
      </w:r>
      <w:r w:rsidR="006437B6" w:rsidRPr="00F46660">
        <w:rPr>
          <w:sz w:val="24"/>
        </w:rPr>
        <w:t xml:space="preserve"> </w:t>
      </w:r>
      <w:r w:rsidRPr="00F46660">
        <w:rPr>
          <w:sz w:val="24"/>
        </w:rPr>
        <w:t>al Comune di Villongo</w:t>
      </w:r>
      <w:r w:rsidR="006437B6" w:rsidRPr="00F46660">
        <w:rPr>
          <w:sz w:val="24"/>
        </w:rPr>
        <w:t xml:space="preserve">, dal valore </w:t>
      </w:r>
      <w:r w:rsidRPr="00F46660">
        <w:rPr>
          <w:sz w:val="24"/>
        </w:rPr>
        <w:t xml:space="preserve">di €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"OFF_N" </w:instrText>
      </w:r>
      <w:r>
        <w:rPr>
          <w:sz w:val="24"/>
        </w:rPr>
        <w:fldChar w:fldCharType="end"/>
      </w:r>
      <w:r>
        <w:rPr>
          <w:sz w:val="24"/>
        </w:rPr>
        <w:t xml:space="preserve"> (</w:t>
      </w:r>
      <w:r>
        <w:rPr>
          <w:sz w:val="24"/>
        </w:rPr>
        <w:fldChar w:fldCharType="begin"/>
      </w:r>
      <w:r>
        <w:rPr>
          <w:sz w:val="24"/>
        </w:rPr>
        <w:instrText xml:space="preserve"> MERGEFIELD "OFF_L" </w:instrText>
      </w:r>
      <w:r>
        <w:rPr>
          <w:sz w:val="24"/>
        </w:rPr>
        <w:fldChar w:fldCharType="end"/>
      </w:r>
      <w:r>
        <w:rPr>
          <w:sz w:val="24"/>
        </w:rPr>
        <w:t xml:space="preserve">) </w:t>
      </w:r>
      <w:r w:rsidRPr="00F46660">
        <w:rPr>
          <w:sz w:val="24"/>
        </w:rPr>
        <w:t xml:space="preserve">iva inclusa all’atto di stipulazione del presente contratto. </w:t>
      </w:r>
    </w:p>
    <w:p w14:paraId="2CD97FDB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A fronte del pagamento di cui sopra lo Sponsee rilascerà regolare fattura fiscale ai sensi di legge. </w:t>
      </w:r>
    </w:p>
    <w:p w14:paraId="2F0ABDC4" w14:textId="77777777" w:rsidR="00B20447" w:rsidRPr="00F46660" w:rsidRDefault="00AA4CF2">
      <w:pPr>
        <w:spacing w:after="13"/>
        <w:ind w:left="1419"/>
      </w:pPr>
      <w:r w:rsidRPr="00F46660">
        <w:rPr>
          <w:sz w:val="24"/>
        </w:rPr>
        <w:t xml:space="preserve"> </w:t>
      </w:r>
    </w:p>
    <w:p w14:paraId="4A1ECD70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ART. 4</w:t>
      </w:r>
      <w:r w:rsidRPr="00F46660">
        <w:rPr>
          <w:rFonts w:ascii="Arial" w:eastAsia="Arial" w:hAnsi="Arial" w:cs="Arial"/>
          <w:b/>
          <w:sz w:val="24"/>
        </w:rPr>
        <w:t xml:space="preserve"> </w:t>
      </w:r>
      <w:r w:rsidRPr="00F46660">
        <w:rPr>
          <w:sz w:val="24"/>
        </w:rPr>
        <w:t xml:space="preserve">DIVIETO DI CESSIONE DEL CONTRATTO </w:t>
      </w:r>
    </w:p>
    <w:p w14:paraId="1ABC153C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È vietata la cessione in tutto o in parte del presente contratto. </w:t>
      </w:r>
    </w:p>
    <w:p w14:paraId="3C876694" w14:textId="77777777" w:rsidR="00B20447" w:rsidRPr="00F46660" w:rsidRDefault="00AA4CF2">
      <w:pPr>
        <w:spacing w:after="15"/>
        <w:ind w:left="1419"/>
      </w:pPr>
      <w:r w:rsidRPr="00F46660">
        <w:rPr>
          <w:sz w:val="24"/>
        </w:rPr>
        <w:t xml:space="preserve"> </w:t>
      </w:r>
    </w:p>
    <w:p w14:paraId="3177160E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ART. 5</w:t>
      </w:r>
      <w:r w:rsidRPr="00F46660">
        <w:rPr>
          <w:rFonts w:ascii="Arial" w:eastAsia="Arial" w:hAnsi="Arial" w:cs="Arial"/>
          <w:b/>
          <w:sz w:val="24"/>
        </w:rPr>
        <w:t xml:space="preserve"> </w:t>
      </w:r>
      <w:r w:rsidRPr="00F46660">
        <w:rPr>
          <w:sz w:val="24"/>
        </w:rPr>
        <w:t xml:space="preserve">TRATTAMENTO DATI PERSONALI </w:t>
      </w:r>
    </w:p>
    <w:p w14:paraId="4095EC34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 xml:space="preserve">Ai sensi del D. Lgs 196/2003 le parti prestano vicendevolmente il consenso al trattamento dei dati personali che avverrà nel rispetto delle norme di legge in vigore. L’informativa viene riportata in calce al presente contratto. </w:t>
      </w:r>
    </w:p>
    <w:p w14:paraId="52936DEB" w14:textId="77777777" w:rsidR="00B20447" w:rsidRPr="00F46660" w:rsidRDefault="00AA4CF2">
      <w:pPr>
        <w:spacing w:after="12"/>
        <w:ind w:left="1419"/>
      </w:pPr>
      <w:r w:rsidRPr="00F46660">
        <w:rPr>
          <w:sz w:val="24"/>
        </w:rPr>
        <w:t xml:space="preserve"> </w:t>
      </w:r>
    </w:p>
    <w:p w14:paraId="7CECA0D7" w14:textId="77777777" w:rsidR="00B20447" w:rsidRPr="00F46660" w:rsidRDefault="00AA4CF2">
      <w:pPr>
        <w:spacing w:after="5" w:line="250" w:lineRule="auto"/>
        <w:ind w:left="1414" w:right="1554" w:hanging="10"/>
        <w:jc w:val="both"/>
      </w:pPr>
      <w:r w:rsidRPr="00F46660">
        <w:rPr>
          <w:sz w:val="24"/>
        </w:rPr>
        <w:t>ART. 6</w:t>
      </w:r>
      <w:r w:rsidRPr="00F46660">
        <w:rPr>
          <w:rFonts w:ascii="Arial" w:eastAsia="Arial" w:hAnsi="Arial" w:cs="Arial"/>
          <w:b/>
          <w:sz w:val="24"/>
        </w:rPr>
        <w:t xml:space="preserve"> </w:t>
      </w:r>
      <w:r w:rsidRPr="00F46660">
        <w:rPr>
          <w:sz w:val="24"/>
        </w:rPr>
        <w:t xml:space="preserve">NORME FINALI </w:t>
      </w:r>
    </w:p>
    <w:p w14:paraId="1CE35B75" w14:textId="32AFA0F2" w:rsidR="00B20447" w:rsidRPr="00F46660" w:rsidRDefault="00AA4CF2">
      <w:pPr>
        <w:spacing w:after="264" w:line="250" w:lineRule="auto"/>
        <w:ind w:left="1414" w:right="1554" w:hanging="10"/>
        <w:jc w:val="both"/>
      </w:pPr>
      <w:r w:rsidRPr="00F46660">
        <w:rPr>
          <w:sz w:val="24"/>
        </w:rPr>
        <w:t xml:space="preserve">Per tutto quanto non previsto nel presente contratto, si richiamano le disposizioni di cui all’Avviso pubblico approvato con determinazione n. </w:t>
      </w:r>
      <w:r w:rsidR="00FD45E0">
        <w:rPr>
          <w:sz w:val="24"/>
        </w:rPr>
        <w:t>??</w:t>
      </w:r>
      <w:r w:rsidRPr="00F46660">
        <w:rPr>
          <w:sz w:val="24"/>
        </w:rPr>
        <w:t xml:space="preserve"> del </w:t>
      </w:r>
      <w:r w:rsidR="00FD45E0">
        <w:rPr>
          <w:sz w:val="24"/>
        </w:rPr>
        <w:t>??.??.????</w:t>
      </w:r>
      <w:r w:rsidRPr="00F46660">
        <w:rPr>
          <w:sz w:val="24"/>
        </w:rPr>
        <w:t xml:space="preserve">, che qui si intendono per conosciute ed accettate in ogni parte. </w:t>
      </w:r>
    </w:p>
    <w:p w14:paraId="59385B03" w14:textId="17F8FC2B" w:rsidR="00B20447" w:rsidRDefault="00AA4CF2">
      <w:pPr>
        <w:spacing w:after="260" w:line="250" w:lineRule="auto"/>
        <w:ind w:left="1414" w:right="1554" w:hanging="10"/>
        <w:jc w:val="both"/>
      </w:pPr>
      <w:r w:rsidRPr="00F46660">
        <w:rPr>
          <w:sz w:val="24"/>
        </w:rPr>
        <w:t xml:space="preserve">Villongo lì </w:t>
      </w:r>
      <w:r w:rsidR="00FD45E0">
        <w:rPr>
          <w:sz w:val="24"/>
        </w:rPr>
        <w:t>??</w:t>
      </w:r>
      <w:r w:rsidR="00F46660">
        <w:rPr>
          <w:sz w:val="24"/>
        </w:rPr>
        <w:t>/</w:t>
      </w:r>
      <w:r w:rsidR="00FD45E0">
        <w:rPr>
          <w:sz w:val="24"/>
        </w:rPr>
        <w:t>??</w:t>
      </w:r>
      <w:r w:rsidR="00F46660">
        <w:rPr>
          <w:sz w:val="24"/>
        </w:rPr>
        <w:t>/202</w:t>
      </w:r>
      <w:r w:rsidR="00FD45E0">
        <w:rPr>
          <w:sz w:val="24"/>
        </w:rPr>
        <w:t>6</w:t>
      </w:r>
      <w:r>
        <w:rPr>
          <w:sz w:val="24"/>
        </w:rPr>
        <w:t xml:space="preserve"> </w:t>
      </w:r>
    </w:p>
    <w:p w14:paraId="1D403398" w14:textId="1F9B0A07" w:rsidR="00AA4CF2" w:rsidRPr="00AA4CF2" w:rsidRDefault="00AA4CF2" w:rsidP="00AA4CF2">
      <w:pPr>
        <w:spacing w:after="252"/>
        <w:ind w:left="10" w:right="147" w:hanging="10"/>
        <w:jc w:val="center"/>
        <w:rPr>
          <w:sz w:val="24"/>
        </w:rPr>
      </w:pPr>
      <w:r>
        <w:rPr>
          <w:sz w:val="24"/>
        </w:rPr>
        <w:t xml:space="preserve">Lo Sponsor - Ditta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"NOME_IMPRESA" </w:instrText>
      </w:r>
      <w:r>
        <w:rPr>
          <w:sz w:val="24"/>
        </w:rPr>
        <w:fldChar w:fldCharType="end"/>
      </w:r>
      <w:r>
        <w:rPr>
          <w:sz w:val="24"/>
        </w:rPr>
        <w:br/>
      </w:r>
      <w:r>
        <w:rPr>
          <w:sz w:val="24"/>
        </w:rPr>
        <w:fldChar w:fldCharType="begin"/>
      </w:r>
      <w:r>
        <w:rPr>
          <w:sz w:val="24"/>
        </w:rPr>
        <w:instrText xml:space="preserve"> MERGEFIELD "TITOLARE" </w:instrText>
      </w:r>
      <w:r>
        <w:rPr>
          <w:sz w:val="24"/>
        </w:rPr>
        <w:fldChar w:fldCharType="end"/>
      </w:r>
    </w:p>
    <w:p w14:paraId="79843F8C" w14:textId="77777777" w:rsidR="00B20447" w:rsidRDefault="00AA4CF2">
      <w:pPr>
        <w:spacing w:after="250"/>
        <w:ind w:left="10" w:right="149" w:hanging="10"/>
        <w:jc w:val="center"/>
      </w:pPr>
      <w:r>
        <w:rPr>
          <w:sz w:val="24"/>
        </w:rPr>
        <w:t xml:space="preserve">_____________________ </w:t>
      </w:r>
    </w:p>
    <w:p w14:paraId="6186D5E5" w14:textId="77777777" w:rsidR="00B20447" w:rsidRDefault="00AA4CF2">
      <w:pPr>
        <w:spacing w:after="3"/>
        <w:ind w:left="10" w:right="146" w:hanging="10"/>
        <w:jc w:val="center"/>
      </w:pPr>
      <w:r>
        <w:rPr>
          <w:sz w:val="24"/>
        </w:rPr>
        <w:t xml:space="preserve">Lo Sponsee </w:t>
      </w:r>
    </w:p>
    <w:p w14:paraId="0CC88BBC" w14:textId="126F6E4E" w:rsidR="00B20447" w:rsidRDefault="006437B6">
      <w:pPr>
        <w:spacing w:after="3"/>
        <w:ind w:left="10" w:right="148" w:hanging="10"/>
        <w:jc w:val="center"/>
      </w:pPr>
      <w:r>
        <w:rPr>
          <w:sz w:val="24"/>
        </w:rPr>
        <w:t>Il Responsabile dell’Area Affari Generali</w:t>
      </w:r>
    </w:p>
    <w:p w14:paraId="04A56119" w14:textId="1B9B8FDD" w:rsidR="00B20447" w:rsidRDefault="006437B6">
      <w:pPr>
        <w:spacing w:after="250"/>
        <w:ind w:left="10" w:right="146" w:hanging="10"/>
        <w:jc w:val="center"/>
      </w:pPr>
      <w:r>
        <w:rPr>
          <w:sz w:val="24"/>
        </w:rPr>
        <w:t xml:space="preserve">Antonio Zambolin </w:t>
      </w:r>
    </w:p>
    <w:p w14:paraId="578ABF97" w14:textId="0455ABC3" w:rsidR="00B20447" w:rsidRPr="00AA4CF2" w:rsidRDefault="00F46660">
      <w:pPr>
        <w:spacing w:after="3"/>
        <w:ind w:left="10" w:right="147" w:hanging="10"/>
        <w:jc w:val="center"/>
        <w:rPr>
          <w:sz w:val="14"/>
          <w:szCs w:val="14"/>
        </w:rPr>
      </w:pPr>
      <w:r w:rsidRPr="00AA4CF2">
        <w:rPr>
          <w:sz w:val="16"/>
          <w:szCs w:val="14"/>
        </w:rPr>
        <w:t>Documento sottoscritto digitalmente ai sensi del d.lgs. n. 82/2005</w:t>
      </w:r>
    </w:p>
    <w:p w14:paraId="1FCC6428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316422F5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6B21A84F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706B614D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007745C2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12A546A7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77054062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2096E5FC" w14:textId="77777777" w:rsidR="006437B6" w:rsidRDefault="006437B6">
      <w:pPr>
        <w:spacing w:after="0"/>
        <w:ind w:right="11"/>
        <w:jc w:val="center"/>
        <w:rPr>
          <w:i/>
          <w:sz w:val="24"/>
        </w:rPr>
      </w:pPr>
    </w:p>
    <w:p w14:paraId="00E4F6F3" w14:textId="481AA97D" w:rsidR="00B20447" w:rsidRDefault="00AA4CF2">
      <w:pPr>
        <w:spacing w:after="0"/>
        <w:ind w:right="11"/>
        <w:jc w:val="center"/>
      </w:pPr>
      <w:r>
        <w:rPr>
          <w:i/>
          <w:sz w:val="24"/>
        </w:rPr>
        <w:lastRenderedPageBreak/>
        <w:t xml:space="preserve">CONTRATTO SPONSORIZZAZIONE </w:t>
      </w:r>
      <w:r w:rsidR="006437B6">
        <w:rPr>
          <w:i/>
          <w:sz w:val="24"/>
        </w:rPr>
        <w:t>“ORTO PIÙ BELLO DI VILLONGO”</w:t>
      </w:r>
      <w:r>
        <w:rPr>
          <w:i/>
        </w:rPr>
        <w:t xml:space="preserve"> </w:t>
      </w:r>
    </w:p>
    <w:p w14:paraId="6AE27BC0" w14:textId="77777777" w:rsidR="00B20447" w:rsidRDefault="00AA4CF2">
      <w:pPr>
        <w:spacing w:after="0"/>
        <w:ind w:left="51"/>
        <w:jc w:val="center"/>
      </w:pPr>
      <w:r>
        <w:rPr>
          <w:i/>
          <w:sz w:val="24"/>
        </w:rPr>
        <w:t xml:space="preserve"> </w:t>
      </w:r>
    </w:p>
    <w:p w14:paraId="0DB26CCA" w14:textId="77777777" w:rsidR="00B20447" w:rsidRDefault="00AA4CF2">
      <w:pPr>
        <w:spacing w:after="0"/>
        <w:ind w:right="7"/>
        <w:jc w:val="center"/>
      </w:pPr>
      <w:r>
        <w:rPr>
          <w:i/>
          <w:color w:val="FF0000"/>
          <w:sz w:val="24"/>
        </w:rPr>
        <w:t xml:space="preserve">INFORMATIVA PRIVACY </w:t>
      </w:r>
    </w:p>
    <w:p w14:paraId="11043FF3" w14:textId="77777777" w:rsidR="00B20447" w:rsidRDefault="00AA4CF2">
      <w:pPr>
        <w:spacing w:after="0"/>
        <w:ind w:left="47"/>
        <w:jc w:val="center"/>
      </w:pPr>
      <w:r>
        <w:rPr>
          <w:i/>
        </w:rPr>
        <w:t xml:space="preserve"> </w:t>
      </w:r>
    </w:p>
    <w:p w14:paraId="6B161A74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>Informativa sul trattamento dei dati personali (Artt. 13 Regolamento UE 2016/679 -GDPR) - Gare e contratti Il Comune di Villongo tutela la riservatezza dei dati personali e garantisce ad essi la necessaria protezione da ogni evento che possa metterli a rischio di violazione. Ai sensi del Regolamento UE 2016/679 (di seguito GDPR), ed in relazione ai dati personali riguardanti persone fisiche oggetto di trattamento, il Comune di Villongo informa di quanto segue</w:t>
      </w:r>
      <w:r>
        <w:rPr>
          <w:i/>
          <w:sz w:val="24"/>
        </w:rPr>
        <w:t xml:space="preserve">. </w:t>
      </w:r>
    </w:p>
    <w:p w14:paraId="4A01B16D" w14:textId="77777777" w:rsidR="00B20447" w:rsidRDefault="00AA4CF2">
      <w:pPr>
        <w:spacing w:after="0"/>
      </w:pPr>
      <w:r>
        <w:rPr>
          <w:i/>
        </w:rPr>
        <w:t xml:space="preserve"> </w:t>
      </w:r>
    </w:p>
    <w:p w14:paraId="3E0081FB" w14:textId="77777777" w:rsidR="00B20447" w:rsidRDefault="00AA4CF2">
      <w:pPr>
        <w:numPr>
          <w:ilvl w:val="0"/>
          <w:numId w:val="2"/>
        </w:numPr>
        <w:spacing w:after="5" w:line="248" w:lineRule="auto"/>
        <w:ind w:hanging="163"/>
        <w:jc w:val="both"/>
      </w:pPr>
      <w:r>
        <w:rPr>
          <w:i/>
        </w:rPr>
        <w:t xml:space="preserve">- Titolare del trattamento  </w:t>
      </w:r>
    </w:p>
    <w:p w14:paraId="34875CCA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Titolare del trattamento dei dati è il Comune di Villongo con sede in Via Roma 41.  </w:t>
      </w:r>
    </w:p>
    <w:p w14:paraId="47FF8CB8" w14:textId="2D2BAF9E" w:rsidR="00B20447" w:rsidRDefault="00AA4CF2">
      <w:pPr>
        <w:spacing w:after="0" w:line="239" w:lineRule="auto"/>
        <w:ind w:left="-5" w:right="-14" w:hanging="10"/>
      </w:pPr>
      <w:r>
        <w:rPr>
          <w:i/>
        </w:rPr>
        <w:t xml:space="preserve">Il Responsabile della Protezione dei dati (RPD o DPO) è: CRES LT SRL Viale Fratelli Kennedy 21 – 24066 Pedrengo (BG)nella persona </w:t>
      </w:r>
      <w:r w:rsidR="006437B6">
        <w:rPr>
          <w:i/>
        </w:rPr>
        <w:t>del Geom. Adamo Crotti</w:t>
      </w:r>
      <w:r>
        <w:rPr>
          <w:i/>
        </w:rPr>
        <w:t xml:space="preserve"> contattabile al numero 035 335929 – o a mezzo posta certificata all’indirizzo </w:t>
      </w:r>
      <w:r>
        <w:rPr>
          <w:i/>
          <w:color w:val="0563C1"/>
          <w:u w:val="single" w:color="0563C1"/>
        </w:rPr>
        <w:t>creslt@pec.it</w:t>
      </w:r>
      <w:r>
        <w:rPr>
          <w:i/>
        </w:rPr>
        <w:t xml:space="preserve">  </w:t>
      </w:r>
    </w:p>
    <w:p w14:paraId="31C658CB" w14:textId="77777777" w:rsidR="00B20447" w:rsidRDefault="00AA4CF2">
      <w:pPr>
        <w:numPr>
          <w:ilvl w:val="0"/>
          <w:numId w:val="2"/>
        </w:numPr>
        <w:spacing w:after="5" w:line="248" w:lineRule="auto"/>
        <w:ind w:hanging="163"/>
        <w:jc w:val="both"/>
      </w:pPr>
      <w:r>
        <w:rPr>
          <w:i/>
        </w:rPr>
        <w:t xml:space="preserve">- Finalità del trattamento dei dati </w:t>
      </w:r>
    </w:p>
    <w:p w14:paraId="21493771" w14:textId="77777777" w:rsidR="00B20447" w:rsidRDefault="00AA4CF2">
      <w:pPr>
        <w:spacing w:after="34" w:line="248" w:lineRule="auto"/>
        <w:ind w:left="-5" w:hanging="10"/>
        <w:jc w:val="both"/>
      </w:pPr>
      <w:r>
        <w:rPr>
          <w:i/>
        </w:rPr>
        <w:t xml:space="preserve">I dati personali sono raccolti in funzione e per le finalità delle seguenti procedure:  </w:t>
      </w:r>
    </w:p>
    <w:p w14:paraId="10E0BFC6" w14:textId="57DEF0DB" w:rsidR="00B20447" w:rsidRDefault="00AA4CF2">
      <w:pPr>
        <w:tabs>
          <w:tab w:val="center" w:pos="4479"/>
        </w:tabs>
        <w:spacing w:after="5" w:line="248" w:lineRule="auto"/>
        <w:ind w:left="-1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 xml:space="preserve">Contratto di sponsorizzazione </w:t>
      </w:r>
      <w:r w:rsidR="006437B6">
        <w:rPr>
          <w:i/>
        </w:rPr>
        <w:t>concorso “Orto più bello di Villongo”</w:t>
      </w:r>
      <w:r>
        <w:rPr>
          <w:i/>
        </w:rPr>
        <w:t xml:space="preserve">. </w:t>
      </w:r>
    </w:p>
    <w:p w14:paraId="1929BA9E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3. Modalità del trattamento  </w:t>
      </w:r>
    </w:p>
    <w:p w14:paraId="70E8EEE6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 </w:t>
      </w:r>
    </w:p>
    <w:p w14:paraId="3321F3E7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4 - Base giuridica del trattamento  </w:t>
      </w:r>
    </w:p>
    <w:p w14:paraId="3896B29F" w14:textId="77777777" w:rsidR="00B20447" w:rsidRDefault="00AA4CF2">
      <w:pPr>
        <w:spacing w:after="31" w:line="248" w:lineRule="auto"/>
        <w:ind w:left="-5" w:hanging="10"/>
        <w:jc w:val="both"/>
      </w:pPr>
      <w:r>
        <w:rPr>
          <w:i/>
        </w:rPr>
        <w:t xml:space="preserve">Il trattamento dei dati personali si fonda sulle seguenti basi giuridiche:  </w:t>
      </w:r>
    </w:p>
    <w:p w14:paraId="084F3F1A" w14:textId="77777777" w:rsidR="00B20447" w:rsidRDefault="00AA4CF2">
      <w:pPr>
        <w:spacing w:after="38" w:line="248" w:lineRule="auto"/>
        <w:ind w:left="-5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necessità del trattamento ai fini della stipula e dell'esecuzione del contratto, ovvero ai fini dell'esecuzione di misure precontrattuali adottate su richiesta dell’interessato (art. 6 par. 1 lett. b GDPR);  </w:t>
      </w:r>
    </w:p>
    <w:p w14:paraId="63348AE8" w14:textId="77777777" w:rsidR="00B20447" w:rsidRDefault="00AA4CF2">
      <w:pPr>
        <w:spacing w:after="38" w:line="248" w:lineRule="auto"/>
        <w:ind w:left="-5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necessità del trattamento per adempiere obblighi giuridici a cui è soggetto il titolare del trattamento (art. 6 par. 1 lett. c GDPR); ad esempio, adempimento di obblighi di legge, regolamento o contratto, esecuzione di provvedimenti dell’autorità giudiziaria o amministrativa;  </w:t>
      </w:r>
    </w:p>
    <w:p w14:paraId="71C1C48A" w14:textId="77777777" w:rsidR="00B20447" w:rsidRDefault="00AA4CF2">
      <w:pPr>
        <w:spacing w:after="5" w:line="248" w:lineRule="auto"/>
        <w:ind w:left="-5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 GDPR).  </w:t>
      </w:r>
    </w:p>
    <w:p w14:paraId="319DCF4E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5. Dati oggetto di trattamento  </w:t>
      </w:r>
    </w:p>
    <w:p w14:paraId="0E26AFD7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Dati personali di persone fisiche oggetto di trattamento sono: nome e cognome, luogo e data di nascita, residenza / indirizzo, codice fiscale, e-mail, telefono, numero documento di identificazione.  </w:t>
      </w:r>
    </w:p>
    <w:p w14:paraId="7D349009" w14:textId="77777777" w:rsidR="00B20447" w:rsidRPr="00340930" w:rsidRDefault="00AA4CF2">
      <w:pPr>
        <w:spacing w:after="5" w:line="249" w:lineRule="auto"/>
        <w:ind w:left="-5" w:hanging="10"/>
        <w:rPr>
          <w:color w:val="auto"/>
        </w:rPr>
      </w:pPr>
      <w:r w:rsidRPr="00340930">
        <w:rPr>
          <w:i/>
          <w:color w:val="auto"/>
        </w:rPr>
        <w:t xml:space="preserve">Non sono oggetto di trattamento le particolari categorie di dati personali di cui all’art. 9 par. 1 GDPR.  </w:t>
      </w:r>
    </w:p>
    <w:p w14:paraId="6486ADAA" w14:textId="3A95F14E" w:rsidR="00B20447" w:rsidRPr="00340930" w:rsidRDefault="00AA4CF2">
      <w:pPr>
        <w:spacing w:after="5" w:line="248" w:lineRule="auto"/>
        <w:ind w:left="-5" w:hanging="10"/>
        <w:jc w:val="both"/>
        <w:rPr>
          <w:color w:val="auto"/>
        </w:rPr>
      </w:pPr>
      <w:r w:rsidRPr="00340930">
        <w:rPr>
          <w:i/>
          <w:color w:val="auto"/>
        </w:rPr>
        <w:t>I dati giudiziari sono oggetto di trattamento ai fini della verifica dell’assenza di cause di esclusione ex art</w:t>
      </w:r>
      <w:r w:rsidR="00340930" w:rsidRPr="00340930">
        <w:rPr>
          <w:i/>
          <w:color w:val="auto"/>
        </w:rPr>
        <w:t>t</w:t>
      </w:r>
      <w:r w:rsidRPr="00340930">
        <w:rPr>
          <w:i/>
          <w:color w:val="auto"/>
        </w:rPr>
        <w:t xml:space="preserve">. </w:t>
      </w:r>
      <w:r w:rsidR="00340930" w:rsidRPr="00340930">
        <w:rPr>
          <w:i/>
          <w:color w:val="auto"/>
        </w:rPr>
        <w:t>94-95</w:t>
      </w:r>
      <w:r w:rsidRPr="00340930">
        <w:rPr>
          <w:i/>
          <w:color w:val="auto"/>
        </w:rPr>
        <w:t xml:space="preserve"> </w:t>
      </w:r>
      <w:r w:rsidR="00340930" w:rsidRPr="00340930">
        <w:rPr>
          <w:i/>
          <w:color w:val="auto"/>
        </w:rPr>
        <w:t>d</w:t>
      </w:r>
      <w:r w:rsidRPr="00340930">
        <w:rPr>
          <w:i/>
          <w:color w:val="auto"/>
        </w:rPr>
        <w:t xml:space="preserve">.Lgs. n. </w:t>
      </w:r>
      <w:r w:rsidR="00340930" w:rsidRPr="00340930">
        <w:rPr>
          <w:i/>
          <w:color w:val="auto"/>
        </w:rPr>
        <w:t>36</w:t>
      </w:r>
      <w:r w:rsidRPr="00340930">
        <w:rPr>
          <w:i/>
          <w:color w:val="auto"/>
        </w:rPr>
        <w:t>/2</w:t>
      </w:r>
      <w:r w:rsidR="00340930" w:rsidRPr="00340930">
        <w:rPr>
          <w:i/>
          <w:color w:val="auto"/>
        </w:rPr>
        <w:t>023</w:t>
      </w:r>
      <w:r w:rsidRPr="00340930">
        <w:rPr>
          <w:i/>
          <w:color w:val="auto"/>
        </w:rPr>
        <w:t xml:space="preserve">, in conformità alle previsioni di cui al </w:t>
      </w:r>
      <w:r w:rsidR="00340930" w:rsidRPr="00340930">
        <w:rPr>
          <w:i/>
          <w:color w:val="auto"/>
        </w:rPr>
        <w:t xml:space="preserve">suddetto </w:t>
      </w:r>
      <w:r w:rsidRPr="00340930">
        <w:rPr>
          <w:i/>
          <w:color w:val="auto"/>
        </w:rPr>
        <w:t xml:space="preserve">codice </w:t>
      </w:r>
      <w:r w:rsidR="00340930" w:rsidRPr="00340930">
        <w:rPr>
          <w:i/>
          <w:color w:val="auto"/>
        </w:rPr>
        <w:t xml:space="preserve">dei contratti pubblici </w:t>
      </w:r>
      <w:r w:rsidRPr="00340930">
        <w:rPr>
          <w:i/>
          <w:color w:val="auto"/>
        </w:rPr>
        <w:t xml:space="preserve">e al D.P.R. n. 445/2000. Tali dati sono trattati solo nel caso di procedure di appalto  </w:t>
      </w:r>
    </w:p>
    <w:p w14:paraId="1DC15177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6 - Comunicazione e diffusione dei dati  </w:t>
      </w:r>
    </w:p>
    <w:p w14:paraId="1C5EFBA1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I dati personali sono comunicati, senza necessità di consenso dell’interessato, ai seguenti soggetti:  </w:t>
      </w:r>
    </w:p>
    <w:p w14:paraId="02E80837" w14:textId="77777777" w:rsidR="00B20447" w:rsidRDefault="00AA4CF2">
      <w:pPr>
        <w:numPr>
          <w:ilvl w:val="0"/>
          <w:numId w:val="3"/>
        </w:numPr>
        <w:spacing w:after="5" w:line="248" w:lineRule="auto"/>
        <w:ind w:hanging="118"/>
      </w:pPr>
      <w:r>
        <w:rPr>
          <w:i/>
        </w:rPr>
        <w:t xml:space="preserve">ai soggetti nominati dal Comune di Villongo quali Responsabili in quanto fornitori dei servizi relativi al sito web, alla casella di posta ordinaria e certificata.  </w:t>
      </w:r>
    </w:p>
    <w:p w14:paraId="1A8FC65A" w14:textId="77777777" w:rsidR="00B20447" w:rsidRDefault="00AA4CF2">
      <w:pPr>
        <w:numPr>
          <w:ilvl w:val="0"/>
          <w:numId w:val="3"/>
        </w:numPr>
        <w:spacing w:after="5" w:line="249" w:lineRule="auto"/>
        <w:ind w:hanging="118"/>
      </w:pPr>
      <w:r>
        <w:rPr>
          <w:i/>
        </w:rPr>
        <w:t xml:space="preserve">al tesoriere del Comune per l’accredito dei corrispettivi spettanti;  </w:t>
      </w:r>
    </w:p>
    <w:p w14:paraId="18B93029" w14:textId="77777777" w:rsidR="00B20447" w:rsidRDefault="00AA4CF2">
      <w:pPr>
        <w:numPr>
          <w:ilvl w:val="0"/>
          <w:numId w:val="3"/>
        </w:numPr>
        <w:spacing w:after="5" w:line="248" w:lineRule="auto"/>
        <w:ind w:hanging="118"/>
      </w:pPr>
      <w:r>
        <w:rPr>
          <w:i/>
        </w:rPr>
        <w:t xml:space="preserve">alle autorità preposte alle attività ispettive e di verifica fiscale ed amministrativa;  </w:t>
      </w:r>
    </w:p>
    <w:p w14:paraId="137947A0" w14:textId="77777777" w:rsidR="00B20447" w:rsidRDefault="00AA4CF2">
      <w:pPr>
        <w:numPr>
          <w:ilvl w:val="0"/>
          <w:numId w:val="3"/>
        </w:numPr>
        <w:spacing w:after="5" w:line="249" w:lineRule="auto"/>
        <w:ind w:hanging="118"/>
      </w:pPr>
      <w:r>
        <w:rPr>
          <w:i/>
        </w:rPr>
        <w:t xml:space="preserve">all’autorità giudiziaria o polizia giudiziaria, nei casi previsti dalla legge;  </w:t>
      </w:r>
    </w:p>
    <w:p w14:paraId="2EBD777A" w14:textId="77777777" w:rsidR="00B20447" w:rsidRDefault="00AA4CF2">
      <w:pPr>
        <w:numPr>
          <w:ilvl w:val="0"/>
          <w:numId w:val="3"/>
        </w:numPr>
        <w:spacing w:after="5" w:line="249" w:lineRule="auto"/>
        <w:ind w:hanging="118"/>
      </w:pPr>
      <w:r>
        <w:rPr>
          <w:i/>
        </w:rPr>
        <w:t xml:space="preserve">ad ogni altro soggetto pubblico o privato nei casi previsti dal diritto dell’Unione o dello Stato italiano.  </w:t>
      </w:r>
    </w:p>
    <w:p w14:paraId="359D5F8F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I soggetti indicati tratteranno i dati nella loro qualità di autonomi titolari del trattamento, e forniranno autonoma informativa ai sensi del GDPR  </w:t>
      </w:r>
    </w:p>
    <w:p w14:paraId="7167BB6D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La diffusione dei dati si limita alla pubblicazione sul sito web del Comune di Villongo e nella sezione "Amministrazione trasparente" dei dati richiesti dalla normativa in materia di Trasparenza ed Anticorruzione.  </w:t>
      </w:r>
    </w:p>
    <w:p w14:paraId="338E3391" w14:textId="77777777" w:rsidR="00B20447" w:rsidRDefault="00AA4CF2">
      <w:pPr>
        <w:numPr>
          <w:ilvl w:val="0"/>
          <w:numId w:val="4"/>
        </w:numPr>
        <w:spacing w:after="5" w:line="248" w:lineRule="auto"/>
        <w:ind w:hanging="163"/>
        <w:jc w:val="both"/>
      </w:pPr>
      <w:r>
        <w:rPr>
          <w:i/>
        </w:rPr>
        <w:t xml:space="preserve">- Trasferimento dei dati  </w:t>
      </w:r>
    </w:p>
    <w:p w14:paraId="715D1BF6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Il Comune di Villongo non trasferirà i dati personali in Stati terzi non appartenenti all’Unione Europea.  </w:t>
      </w:r>
    </w:p>
    <w:p w14:paraId="1C06A7DA" w14:textId="77777777" w:rsidR="00B20447" w:rsidRDefault="00AA4CF2">
      <w:pPr>
        <w:numPr>
          <w:ilvl w:val="0"/>
          <w:numId w:val="4"/>
        </w:numPr>
        <w:spacing w:after="5" w:line="248" w:lineRule="auto"/>
        <w:ind w:hanging="163"/>
        <w:jc w:val="both"/>
      </w:pPr>
      <w:r>
        <w:rPr>
          <w:i/>
        </w:rPr>
        <w:lastRenderedPageBreak/>
        <w:t xml:space="preserve">- Periodo di conservazione dei dati  </w:t>
      </w:r>
    </w:p>
    <w:p w14:paraId="466216DC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Il comune di Villongo conserva i dati personali dell’interessato fino a quando sarà necessario o consentito alla luce delle finalità per le quali i dati personali sono stati ottenuti.  </w:t>
      </w:r>
    </w:p>
    <w:p w14:paraId="3C13C665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I criteri usati per determinare i periodi di conservazione si basano su:  </w:t>
      </w:r>
    </w:p>
    <w:p w14:paraId="5DAEEDAD" w14:textId="77777777" w:rsidR="00B20447" w:rsidRDefault="00AA4CF2">
      <w:pPr>
        <w:numPr>
          <w:ilvl w:val="0"/>
          <w:numId w:val="5"/>
        </w:numPr>
        <w:spacing w:after="5" w:line="248" w:lineRule="auto"/>
        <w:ind w:right="487" w:hanging="118"/>
      </w:pPr>
      <w:r>
        <w:rPr>
          <w:i/>
        </w:rPr>
        <w:t xml:space="preserve">durata del rapporto contrattuale;  </w:t>
      </w:r>
    </w:p>
    <w:p w14:paraId="1AE0EFA6" w14:textId="77777777" w:rsidR="00B20447" w:rsidRDefault="00AA4CF2">
      <w:pPr>
        <w:numPr>
          <w:ilvl w:val="0"/>
          <w:numId w:val="5"/>
        </w:numPr>
        <w:spacing w:after="0" w:line="239" w:lineRule="auto"/>
        <w:ind w:right="487" w:hanging="118"/>
      </w:pPr>
      <w:r>
        <w:rPr>
          <w:i/>
        </w:rPr>
        <w:t xml:space="preserve">obblighi legali gravanti sul titolare del trattamento, con particolare riferimento all’ambito fiscale e tributario;  - necessità o opportunità della conservazione, per la difesa dei diritti del Comune di Villongo;  -  previsioni generali in tema di prescrizione dei diritti.  </w:t>
      </w:r>
    </w:p>
    <w:p w14:paraId="42567910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Con riferimento al contraente, i dati personali sono conservati per tutta la durata del contratto e per i successivi dieci anni dalla data della cessazione del rapporto contrattuale. I dati personali possono essere conservati per un periodo maggiore, qualora se ne ponga la necessità per una legittima finalità, quale la difesa, anche giudiziale, dei diritti del Comune di Villongo; in tal caso i dati personali saranno conservati per tutto il tempo necessario al conseguimento di tale finalità.  </w:t>
      </w:r>
    </w:p>
    <w:p w14:paraId="0A6F38C7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9 - Diritti dell’interessato  </w:t>
      </w:r>
    </w:p>
    <w:p w14:paraId="67E1D53A" w14:textId="77777777" w:rsidR="00B20447" w:rsidRDefault="00AA4CF2">
      <w:pPr>
        <w:spacing w:after="5" w:line="249" w:lineRule="auto"/>
        <w:ind w:left="-5" w:right="2161" w:hanging="10"/>
      </w:pPr>
      <w:r>
        <w:rPr>
          <w:i/>
        </w:rPr>
        <w:t xml:space="preserve">L’interessato dispone dei diritti specificati negli articoli da 15 a 22 del GDPR, di seguito indicati:  -  diritto di accesso ai dati personali - art. 15 GDPR  </w:t>
      </w:r>
    </w:p>
    <w:p w14:paraId="5DBDEEFB" w14:textId="77777777" w:rsidR="00B20447" w:rsidRDefault="00AA4CF2">
      <w:pPr>
        <w:numPr>
          <w:ilvl w:val="0"/>
          <w:numId w:val="6"/>
        </w:numPr>
        <w:spacing w:after="5" w:line="248" w:lineRule="auto"/>
        <w:ind w:hanging="168"/>
        <w:jc w:val="both"/>
      </w:pPr>
      <w:r>
        <w:rPr>
          <w:i/>
        </w:rPr>
        <w:t xml:space="preserve">diritto alla rettifica - art. 16 GDPR  </w:t>
      </w:r>
    </w:p>
    <w:p w14:paraId="5A85F603" w14:textId="77777777" w:rsidR="00B20447" w:rsidRDefault="00AA4CF2">
      <w:pPr>
        <w:numPr>
          <w:ilvl w:val="0"/>
          <w:numId w:val="6"/>
        </w:numPr>
        <w:spacing w:after="5" w:line="248" w:lineRule="auto"/>
        <w:ind w:hanging="168"/>
        <w:jc w:val="both"/>
      </w:pPr>
      <w:r>
        <w:rPr>
          <w:i/>
        </w:rPr>
        <w:t xml:space="preserve">diritto di limitazione di trattamento - art. 18 GDPR  </w:t>
      </w:r>
    </w:p>
    <w:p w14:paraId="603BC155" w14:textId="77777777" w:rsidR="00B20447" w:rsidRDefault="00AA4CF2">
      <w:pPr>
        <w:numPr>
          <w:ilvl w:val="0"/>
          <w:numId w:val="6"/>
        </w:numPr>
        <w:spacing w:after="5" w:line="248" w:lineRule="auto"/>
        <w:ind w:hanging="168"/>
        <w:jc w:val="both"/>
      </w:pPr>
      <w:r>
        <w:rPr>
          <w:i/>
        </w:rPr>
        <w:t xml:space="preserve">diritto alla portabilità dei dati - art. 20 GDPR  - diritto di opposizione - art. 21 GDPR  </w:t>
      </w:r>
    </w:p>
    <w:p w14:paraId="6F74B776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L'interessato </w:t>
      </w:r>
      <w:r>
        <w:rPr>
          <w:i/>
        </w:rPr>
        <w:tab/>
        <w:t xml:space="preserve">può </w:t>
      </w:r>
      <w:r>
        <w:rPr>
          <w:i/>
        </w:rPr>
        <w:tab/>
        <w:t xml:space="preserve">esercitare </w:t>
      </w:r>
      <w:r>
        <w:rPr>
          <w:i/>
        </w:rPr>
        <w:tab/>
        <w:t xml:space="preserve">questi </w:t>
      </w:r>
      <w:r>
        <w:rPr>
          <w:i/>
        </w:rPr>
        <w:tab/>
        <w:t xml:space="preserve">diritti </w:t>
      </w:r>
      <w:r>
        <w:rPr>
          <w:i/>
        </w:rPr>
        <w:tab/>
        <w:t xml:space="preserve">inviando </w:t>
      </w:r>
      <w:r>
        <w:rPr>
          <w:i/>
        </w:rPr>
        <w:tab/>
        <w:t xml:space="preserve">una </w:t>
      </w:r>
      <w:r>
        <w:rPr>
          <w:i/>
        </w:rPr>
        <w:tab/>
        <w:t xml:space="preserve">richiesta </w:t>
      </w:r>
      <w:r>
        <w:rPr>
          <w:i/>
        </w:rPr>
        <w:tab/>
        <w:t xml:space="preserve">alla </w:t>
      </w:r>
      <w:r>
        <w:rPr>
          <w:i/>
        </w:rPr>
        <w:tab/>
        <w:t xml:space="preserve">pec </w:t>
      </w:r>
      <w:r>
        <w:rPr>
          <w:i/>
        </w:rPr>
        <w:tab/>
        <w:t xml:space="preserve">del </w:t>
      </w:r>
      <w:r>
        <w:rPr>
          <w:i/>
        </w:rPr>
        <w:tab/>
        <w:t xml:space="preserve">comune </w:t>
      </w:r>
      <w:r>
        <w:rPr>
          <w:i/>
        </w:rPr>
        <w:tab/>
        <w:t xml:space="preserve">di </w:t>
      </w:r>
      <w:r>
        <w:rPr>
          <w:i/>
        </w:rPr>
        <w:tab/>
        <w:t xml:space="preserve">Villongo: </w:t>
      </w:r>
      <w:r>
        <w:rPr>
          <w:i/>
          <w:color w:val="0563C1"/>
          <w:u w:val="single" w:color="0563C1"/>
        </w:rPr>
        <w:t>protocollo@pec.comune.villongo.bg.it</w:t>
      </w:r>
      <w:r>
        <w:rPr>
          <w:i/>
        </w:rPr>
        <w:t xml:space="preserve">  </w:t>
      </w:r>
    </w:p>
    <w:p w14:paraId="6BAF250C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Nell'oggetto l’interessato dovrà specificare il diritto che si intende esercitare, per quale finalità sa o si suppone che i suoi dati siano stati raccolti dal Comune di Villongo e dovrà allegare, se la richiesta non proviene da casella pec intestata all'interessato, un proprio documento di identità.  10 - Diritto di reclamo  </w:t>
      </w:r>
    </w:p>
    <w:p w14:paraId="392D2EE0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L’interessato ha altresì il diritto di proporre reclamo al Garante della privacy è raggiungibile sul sito </w:t>
      </w:r>
      <w:hyperlink r:id="rId6">
        <w:r w:rsidR="00B20447">
          <w:rPr>
            <w:i/>
            <w:color w:val="0563C1"/>
            <w:u w:val="single" w:color="0563C1"/>
          </w:rPr>
          <w:t>www.garanteprivacy.it</w:t>
        </w:r>
      </w:hyperlink>
      <w:hyperlink r:id="rId7">
        <w:r w:rsidR="00B20447">
          <w:rPr>
            <w:i/>
          </w:rPr>
          <w:t xml:space="preserve"> </w:t>
        </w:r>
      </w:hyperlink>
      <w:r>
        <w:rPr>
          <w:i/>
        </w:rPr>
        <w:t xml:space="preserve"> </w:t>
      </w:r>
    </w:p>
    <w:p w14:paraId="156C2869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11 - Fonte di provenienza dei dati  </w:t>
      </w:r>
    </w:p>
    <w:p w14:paraId="7157003C" w14:textId="77777777" w:rsidR="00B20447" w:rsidRDefault="00AA4CF2">
      <w:pPr>
        <w:spacing w:after="5" w:line="249" w:lineRule="auto"/>
        <w:ind w:left="-5" w:hanging="10"/>
      </w:pPr>
      <w:r>
        <w:rPr>
          <w:i/>
        </w:rPr>
        <w:t xml:space="preserve">I dati personali sono conferiti dall’interessato. Il Comune di Villongo può tuttavia acquisire taluni dati personali anche tramite consultazione di pubblici registri, ovvero a seguito di comunicazione da parte di pubbliche autorità.  </w:t>
      </w:r>
    </w:p>
    <w:p w14:paraId="31B0F190" w14:textId="77777777" w:rsidR="00B20447" w:rsidRDefault="00AA4CF2">
      <w:pPr>
        <w:numPr>
          <w:ilvl w:val="0"/>
          <w:numId w:val="7"/>
        </w:numPr>
        <w:spacing w:after="5" w:line="248" w:lineRule="auto"/>
        <w:ind w:hanging="276"/>
        <w:jc w:val="both"/>
      </w:pPr>
      <w:r>
        <w:rPr>
          <w:i/>
        </w:rPr>
        <w:t xml:space="preserve">- Conferimento dei dati  </w:t>
      </w:r>
    </w:p>
    <w:p w14:paraId="6C2FED36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Il conferimento dei dati personali è dovuto in base alla vigente normativa, ed è altresì necessario ai fini della partecipazione alla procedura ad evidenza pubblica nonché, eventualmente, ai fini della stipula, gestione ed esecuzione del contratto. Il rifiuto di fornire i dati richiesti non consentirà la partecipazione alla procedura ad evidenza pubblica o di attribuzione dell’incarico, la stipula, gestione ed esecuzione del contratto, l’adempimento degli obblighi normativi gravanti sul Comune di Villongo.  </w:t>
      </w:r>
    </w:p>
    <w:p w14:paraId="05AC30E6" w14:textId="77777777" w:rsidR="00B20447" w:rsidRDefault="00AA4CF2">
      <w:pPr>
        <w:numPr>
          <w:ilvl w:val="0"/>
          <w:numId w:val="7"/>
        </w:numPr>
        <w:spacing w:after="5" w:line="248" w:lineRule="auto"/>
        <w:ind w:hanging="276"/>
        <w:jc w:val="both"/>
      </w:pPr>
      <w:r>
        <w:rPr>
          <w:i/>
        </w:rPr>
        <w:t xml:space="preserve">- Inesistenza di un processo decisionale automatizzato  </w:t>
      </w:r>
    </w:p>
    <w:p w14:paraId="39DC99D5" w14:textId="77777777" w:rsidR="00B20447" w:rsidRDefault="00AA4CF2">
      <w:pPr>
        <w:spacing w:after="5" w:line="248" w:lineRule="auto"/>
        <w:ind w:left="-5" w:hanging="10"/>
        <w:jc w:val="both"/>
      </w:pPr>
      <w:r>
        <w:rPr>
          <w:i/>
        </w:rPr>
        <w:t xml:space="preserve">Il Comune di Villongo non adotta alcun processo automatizzato, compresa la profilazione di cui all'art. 22, paragrafi 1 e 4, GDPR.  </w:t>
      </w:r>
    </w:p>
    <w:p w14:paraId="5F0655A5" w14:textId="77777777" w:rsidR="00B20447" w:rsidRDefault="00AA4CF2">
      <w:pPr>
        <w:spacing w:after="0"/>
      </w:pPr>
      <w:r>
        <w:rPr>
          <w:i/>
        </w:rPr>
        <w:t xml:space="preserve"> </w:t>
      </w:r>
    </w:p>
    <w:p w14:paraId="11108FE8" w14:textId="77777777" w:rsidR="00B20447" w:rsidRDefault="00AA4CF2">
      <w:pPr>
        <w:spacing w:after="0"/>
      </w:pPr>
      <w:r>
        <w:rPr>
          <w:i/>
          <w:sz w:val="24"/>
        </w:rPr>
        <w:t xml:space="preserve"> </w:t>
      </w:r>
    </w:p>
    <w:p w14:paraId="436D7F83" w14:textId="77777777" w:rsidR="00B20447" w:rsidRDefault="00AA4CF2">
      <w:pPr>
        <w:spacing w:after="0"/>
      </w:pPr>
      <w:r>
        <w:rPr>
          <w:i/>
          <w:sz w:val="24"/>
        </w:rPr>
        <w:t xml:space="preserve"> </w:t>
      </w:r>
    </w:p>
    <w:p w14:paraId="5AC1A253" w14:textId="77777777" w:rsidR="00B20447" w:rsidRDefault="00AA4CF2">
      <w:pPr>
        <w:spacing w:after="0"/>
        <w:ind w:left="10" w:right="3" w:hanging="10"/>
        <w:jc w:val="center"/>
      </w:pPr>
      <w:r>
        <w:rPr>
          <w:i/>
        </w:rPr>
        <w:t xml:space="preserve">Sottoscrizione per presa visione </w:t>
      </w:r>
    </w:p>
    <w:p w14:paraId="517D2CE8" w14:textId="77777777" w:rsidR="00B20447" w:rsidRDefault="00AA4CF2">
      <w:pPr>
        <w:spacing w:after="0"/>
        <w:ind w:left="47"/>
        <w:jc w:val="center"/>
      </w:pPr>
      <w:r>
        <w:rPr>
          <w:i/>
        </w:rPr>
        <w:t xml:space="preserve"> </w:t>
      </w:r>
    </w:p>
    <w:p w14:paraId="47E58E4B" w14:textId="00BE1C57" w:rsidR="00B20447" w:rsidRDefault="00AA4CF2">
      <w:pPr>
        <w:spacing w:after="0"/>
        <w:ind w:left="47"/>
        <w:jc w:val="center"/>
      </w:pPr>
      <w:r>
        <w:rPr>
          <w:i/>
        </w:rPr>
        <w:fldChar w:fldCharType="begin"/>
      </w:r>
      <w:r>
        <w:rPr>
          <w:i/>
        </w:rPr>
        <w:instrText xml:space="preserve"> MERGEFIELD "TITOLARE" </w:instrText>
      </w:r>
      <w:r>
        <w:rPr>
          <w:i/>
        </w:rPr>
        <w:fldChar w:fldCharType="end"/>
      </w:r>
      <w:r>
        <w:rPr>
          <w:i/>
        </w:rPr>
        <w:t xml:space="preserve"> </w:t>
      </w:r>
    </w:p>
    <w:p w14:paraId="4C90A7B1" w14:textId="77777777" w:rsidR="00B20447" w:rsidRDefault="00AA4CF2">
      <w:pPr>
        <w:spacing w:after="0"/>
        <w:ind w:left="47"/>
        <w:jc w:val="center"/>
      </w:pPr>
      <w:r>
        <w:rPr>
          <w:i/>
        </w:rPr>
        <w:t xml:space="preserve"> </w:t>
      </w:r>
    </w:p>
    <w:p w14:paraId="647DFFF9" w14:textId="167065AB" w:rsidR="00B20447" w:rsidRDefault="00AA4CF2">
      <w:pPr>
        <w:spacing w:after="0"/>
        <w:ind w:left="10" w:right="6" w:hanging="10"/>
        <w:jc w:val="center"/>
        <w:rPr>
          <w:i/>
        </w:rPr>
      </w:pPr>
      <w:r>
        <w:rPr>
          <w:i/>
        </w:rPr>
        <w:t>Dott. Antonio Zambolin</w:t>
      </w:r>
    </w:p>
    <w:p w14:paraId="1F08C30E" w14:textId="77777777" w:rsidR="00AA4CF2" w:rsidRPr="00AA4CF2" w:rsidRDefault="00AA4CF2" w:rsidP="00AA4CF2">
      <w:pPr>
        <w:spacing w:after="3"/>
        <w:ind w:left="10" w:right="147" w:hanging="10"/>
        <w:jc w:val="center"/>
        <w:rPr>
          <w:sz w:val="14"/>
          <w:szCs w:val="14"/>
        </w:rPr>
      </w:pPr>
      <w:r w:rsidRPr="00AA4CF2">
        <w:rPr>
          <w:sz w:val="16"/>
          <w:szCs w:val="14"/>
        </w:rPr>
        <w:t>Documento sottoscritto digitalmente ai sensi del d.lgs. n. 82/2005</w:t>
      </w:r>
    </w:p>
    <w:p w14:paraId="0EB70A09" w14:textId="77777777" w:rsidR="00AA4CF2" w:rsidRDefault="00AA4CF2">
      <w:pPr>
        <w:spacing w:after="0"/>
        <w:ind w:left="10" w:right="6" w:hanging="10"/>
        <w:jc w:val="center"/>
      </w:pPr>
    </w:p>
    <w:p w14:paraId="1FE53E6F" w14:textId="69935710" w:rsidR="00B20447" w:rsidRDefault="00AA4CF2" w:rsidP="00AA4CF2">
      <w:pPr>
        <w:spacing w:after="285"/>
      </w:pPr>
      <w:r>
        <w:t xml:space="preserve"> </w:t>
      </w:r>
    </w:p>
    <w:sectPr w:rsidR="00B20447">
      <w:pgSz w:w="11906" w:h="16838"/>
      <w:pgMar w:top="751" w:right="703" w:bottom="115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E13"/>
    <w:multiLevelType w:val="hybridMultilevel"/>
    <w:tmpl w:val="C960DF84"/>
    <w:lvl w:ilvl="0" w:tplc="64E64DC4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CAB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8C1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21A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295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07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CE7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EC1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C1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5720C4"/>
    <w:multiLevelType w:val="hybridMultilevel"/>
    <w:tmpl w:val="8C924B3E"/>
    <w:lvl w:ilvl="0" w:tplc="1C94E410">
      <w:start w:val="1"/>
      <w:numFmt w:val="bullet"/>
      <w:lvlText w:val="-"/>
      <w:lvlJc w:val="left"/>
      <w:pPr>
        <w:ind w:left="153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A8690">
      <w:start w:val="1"/>
      <w:numFmt w:val="bullet"/>
      <w:lvlText w:val="o"/>
      <w:lvlJc w:val="left"/>
      <w:pPr>
        <w:ind w:left="37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4F7CC">
      <w:start w:val="1"/>
      <w:numFmt w:val="bullet"/>
      <w:lvlText w:val="▪"/>
      <w:lvlJc w:val="left"/>
      <w:pPr>
        <w:ind w:left="44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067BE">
      <w:start w:val="1"/>
      <w:numFmt w:val="bullet"/>
      <w:lvlText w:val="•"/>
      <w:lvlJc w:val="left"/>
      <w:pPr>
        <w:ind w:left="51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613F8">
      <w:start w:val="1"/>
      <w:numFmt w:val="bullet"/>
      <w:lvlText w:val="o"/>
      <w:lvlJc w:val="left"/>
      <w:pPr>
        <w:ind w:left="58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45FBA">
      <w:start w:val="1"/>
      <w:numFmt w:val="bullet"/>
      <w:lvlText w:val="▪"/>
      <w:lvlJc w:val="left"/>
      <w:pPr>
        <w:ind w:left="66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E98E">
      <w:start w:val="1"/>
      <w:numFmt w:val="bullet"/>
      <w:lvlText w:val="•"/>
      <w:lvlJc w:val="left"/>
      <w:pPr>
        <w:ind w:left="73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21F92">
      <w:start w:val="1"/>
      <w:numFmt w:val="bullet"/>
      <w:lvlText w:val="o"/>
      <w:lvlJc w:val="left"/>
      <w:pPr>
        <w:ind w:left="80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A586">
      <w:start w:val="1"/>
      <w:numFmt w:val="bullet"/>
      <w:lvlText w:val="▪"/>
      <w:lvlJc w:val="left"/>
      <w:pPr>
        <w:ind w:left="87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D51E9"/>
    <w:multiLevelType w:val="hybridMultilevel"/>
    <w:tmpl w:val="41FE1BEA"/>
    <w:lvl w:ilvl="0" w:tplc="28CA234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8AA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C3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2E74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0C99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8C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A4D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EE3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ABE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C04A61"/>
    <w:multiLevelType w:val="hybridMultilevel"/>
    <w:tmpl w:val="3D78AC88"/>
    <w:lvl w:ilvl="0" w:tplc="8FA41E10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E78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CB8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003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213E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660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CA1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ECB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A94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346C21"/>
    <w:multiLevelType w:val="hybridMultilevel"/>
    <w:tmpl w:val="1A546A86"/>
    <w:lvl w:ilvl="0" w:tplc="37984DF6">
      <w:start w:val="12"/>
      <w:numFmt w:val="decimal"/>
      <w:lvlText w:val="%1"/>
      <w:lvlJc w:val="left"/>
      <w:pPr>
        <w:ind w:left="27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413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20E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0A6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2BA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062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6A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8B7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0D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1A6665"/>
    <w:multiLevelType w:val="hybridMultilevel"/>
    <w:tmpl w:val="F0B618BA"/>
    <w:lvl w:ilvl="0" w:tplc="0D4C88F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429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EEA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41D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4B2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0B6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614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0CF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6F5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E4528A"/>
    <w:multiLevelType w:val="hybridMultilevel"/>
    <w:tmpl w:val="7D582F50"/>
    <w:lvl w:ilvl="0" w:tplc="98022CC8">
      <w:start w:val="7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07D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E1D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4088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45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879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C8A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44A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CF9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368473">
    <w:abstractNumId w:val="1"/>
  </w:num>
  <w:num w:numId="2" w16cid:durableId="1994599776">
    <w:abstractNumId w:val="0"/>
  </w:num>
  <w:num w:numId="3" w16cid:durableId="1518537520">
    <w:abstractNumId w:val="5"/>
  </w:num>
  <w:num w:numId="4" w16cid:durableId="1611206681">
    <w:abstractNumId w:val="6"/>
  </w:num>
  <w:num w:numId="5" w16cid:durableId="677466313">
    <w:abstractNumId w:val="2"/>
  </w:num>
  <w:num w:numId="6" w16cid:durableId="1714036978">
    <w:abstractNumId w:val="3"/>
  </w:num>
  <w:num w:numId="7" w16cid:durableId="1711373942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2138330751"/>
  </wne:recipientData>
  <wne:recipientData>
    <wne:active wne:val="0"/>
    <wne:hash wne:val="-524395044"/>
  </wne:recipientData>
  <wne:recipientData>
    <wne:active wne:val="0"/>
    <wne:hash wne:val="41710009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linkToQuery/>
    <w:dataType w:val="native"/>
    <w:connectString w:val="Provider=Microsoft.ACE.OLEDB.12.0;User ID=Admin;Data Source=&quot;C:\Users\zambolin_a\Desktop\ORTO PIU' BELLO\SPONSORIZZAZIONI\Elenco Sponsor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 "/>
    <w:dataSource r:id="rId1"/>
    <w:viewMergedData/>
    <w:odso>
      <w:udl w:val="Provider=Microsoft.ACE.OLEDB.12.0;User ID=Admin;Data Source=&quot;C:\Users\zambolin_a\Desktop\ORTO PIU' BELLO\SPONSORIZZAZIONI\Elenco Sponsor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7"/>
    <w:rsid w:val="00340930"/>
    <w:rsid w:val="00415A1D"/>
    <w:rsid w:val="00557BC5"/>
    <w:rsid w:val="006437B6"/>
    <w:rsid w:val="0070352B"/>
    <w:rsid w:val="00735AF7"/>
    <w:rsid w:val="00AA4CF2"/>
    <w:rsid w:val="00B20447"/>
    <w:rsid w:val="00B2475E"/>
    <w:rsid w:val="00C54A0E"/>
    <w:rsid w:val="00F46660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C447"/>
  <w15:docId w15:val="{2C8250FB-C85F-4294-B5BF-2B5895B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CF2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zambolin_a\Desktop\ORTO%20PIU'%20BELLO\SPONSORIZZAZIONI\Elenco%20Sponsor.xlsx" TargetMode="External"/><Relationship Id="rId1" Type="http://schemas.openxmlformats.org/officeDocument/2006/relationships/mailMergeSource" Target="file:///C:\Users\zambolin_a\Desktop\ORTO%20PIU'%20BELLO\SPONSORIZZAZIONI\Elenco%20Sponsor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9F77-7688-43B6-963F-68852EF6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caradossi_l</dc:creator>
  <cp:keywords/>
  <cp:lastModifiedBy>Antonio Zambolin</cp:lastModifiedBy>
  <cp:revision>3</cp:revision>
  <cp:lastPrinted>2025-07-03T10:45:00Z</cp:lastPrinted>
  <dcterms:created xsi:type="dcterms:W3CDTF">2025-07-03T10:46:00Z</dcterms:created>
  <dcterms:modified xsi:type="dcterms:W3CDTF">2026-05-20T15:18:00Z</dcterms:modified>
</cp:coreProperties>
</file>